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39" w:type="dxa"/>
        <w:tblInd w:w="-1144" w:type="dxa"/>
        <w:tblLook w:val="04A0" w:firstRow="1" w:lastRow="0" w:firstColumn="1" w:lastColumn="0" w:noHBand="0" w:noVBand="1"/>
      </w:tblPr>
      <w:tblGrid>
        <w:gridCol w:w="4724"/>
        <w:gridCol w:w="1460"/>
        <w:gridCol w:w="1754"/>
        <w:gridCol w:w="206"/>
        <w:gridCol w:w="2695"/>
      </w:tblGrid>
      <w:tr w:rsidR="00036B95" w:rsidRPr="00036B95" w:rsidTr="00036B95">
        <w:trPr>
          <w:trHeight w:val="540"/>
        </w:trPr>
        <w:tc>
          <w:tcPr>
            <w:tcW w:w="7938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RANGE!A1:E35"/>
            <w:r w:rsidRPr="00036B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Входящий № </w:t>
            </w:r>
            <w:bookmarkEnd w:id="0"/>
          </w:p>
        </w:tc>
        <w:tc>
          <w:tcPr>
            <w:tcW w:w="290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624E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ОСП ООО "</w:t>
            </w:r>
            <w:r w:rsidR="00624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ТехРегламент</w:t>
            </w:r>
            <w:bookmarkStart w:id="1" w:name="_GoBack"/>
            <w:bookmarkEnd w:id="1"/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036B95" w:rsidRPr="00036B95" w:rsidTr="00036B95">
        <w:trPr>
          <w:trHeight w:val="300"/>
        </w:trPr>
        <w:tc>
          <w:tcPr>
            <w:tcW w:w="7938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Заявка (рекомендуемая форма) на сертификацию продукции требованиям технического(-их) регламента(-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 Союза (ЕАЭС / ТС)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Аттестат аккредитации </w:t>
            </w:r>
          </w:p>
        </w:tc>
      </w:tr>
      <w:tr w:rsidR="00036B95" w:rsidRPr="00036B95" w:rsidTr="00036B95">
        <w:trPr>
          <w:trHeight w:val="315"/>
        </w:trPr>
        <w:tc>
          <w:tcPr>
            <w:tcW w:w="7938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36B95" w:rsidRPr="00036B95" w:rsidTr="00036B95">
        <w:trPr>
          <w:trHeight w:val="375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lang w:eastAsia="ru-RU"/>
              </w:rPr>
              <w:t xml:space="preserve">Заявка № 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Внимание! Расположенные ниже БЕЛЫЕ поля таблицы заполняются Заявителем!</w:t>
            </w:r>
          </w:p>
        </w:tc>
      </w:tr>
      <w:tr w:rsidR="00D35057" w:rsidRPr="00036B95" w:rsidTr="0029626C">
        <w:trPr>
          <w:trHeight w:val="300"/>
        </w:trPr>
        <w:tc>
          <w:tcPr>
            <w:tcW w:w="6184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:rsidR="00D35057" w:rsidRPr="00036B95" w:rsidRDefault="00D35057" w:rsidP="00D3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Руководителем (заместителем руководителя) ОСП</w:t>
            </w:r>
          </w:p>
        </w:tc>
        <w:tc>
          <w:tcPr>
            <w:tcW w:w="465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35057" w:rsidRPr="00036B95" w:rsidRDefault="00D35057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Все слова расписываются полностью, без сокращений!!!</w:t>
            </w:r>
          </w:p>
        </w:tc>
      </w:tr>
      <w:tr w:rsidR="00036B95" w:rsidRPr="00036B95" w:rsidTr="00036B95">
        <w:trPr>
          <w:trHeight w:val="315"/>
        </w:trPr>
        <w:tc>
          <w:tcPr>
            <w:tcW w:w="61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передано в работу эксперту(-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ам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46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 xml:space="preserve">Поля со </w:t>
            </w:r>
            <w:proofErr w:type="gramStart"/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« 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 xml:space="preserve"> » обязательны для заполнения!</w:t>
            </w:r>
          </w:p>
        </w:tc>
      </w:tr>
      <w:tr w:rsidR="00036B95" w:rsidRPr="00036B95" w:rsidTr="00036B95">
        <w:trPr>
          <w:trHeight w:val="315"/>
        </w:trPr>
        <w:tc>
          <w:tcPr>
            <w:tcW w:w="108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Заявитель</w:t>
            </w:r>
          </w:p>
        </w:tc>
      </w:tr>
      <w:tr w:rsidR="00036B95" w:rsidRPr="00036B95" w:rsidTr="00036B95">
        <w:trPr>
          <w:trHeight w:val="406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 юридического лица или ФИО физического лица, зарегистрированного в качестве индивидуального предпринимателя: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412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Место нахождения (юридического лица) или место жительства (физического лица, зарегистрированного в качестве индивидуального предпринимателя):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249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Адрес (адреса) места осуществления деятельности: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139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Номер телефона: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213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Адрес электронной почты: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ru-RU"/>
              </w:rPr>
            </w:pPr>
          </w:p>
        </w:tc>
      </w:tr>
      <w:tr w:rsidR="00036B95" w:rsidRPr="00036B95" w:rsidTr="00036B95">
        <w:trPr>
          <w:trHeight w:val="770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Регистрационный или учетный (индивидуальный, идентификационный) номер заявителя, присваиваемый при государственной регистрации юридического лица или физического лица, зарегистрированного в качестве индивидуального предпринимателя, в соответствии с законодательством государств-членов Союза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966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Должность, ФИО руководителя организации заявителя или лица организации-заявителя, уполномоченного в соответствии с законодательством государства-члена Союза подписывать Заявку (с указанием наименования и реквизитов уполномочивающего документа), или ФИО физического лица, зарегистрированного в качестве индивидуального предпринимателя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315"/>
        </w:trPr>
        <w:tc>
          <w:tcPr>
            <w:tcW w:w="108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Продукция</w:t>
            </w:r>
          </w:p>
        </w:tc>
      </w:tr>
      <w:tr w:rsidR="00036B95" w:rsidRPr="00036B95" w:rsidTr="00036B95">
        <w:trPr>
          <w:trHeight w:val="644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Наименование, обозначение и название продукции, обеспечивающие её идентификацию (согласно ТР Союза, а также её тип/марка/модель/артикул/др.), в том числе иное условное обозначение, присвоенное изготовителем продукции (при наличии):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314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67762B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776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9. Наименование и реквизиты документа (документов), в соответствии с которым изготовлена продукция (при наличии и/или необходимости их указания):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504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 объекта сертификации (серийный выпуск с указанием срока действия / партия – с указанием размера партии и срока действия, если срок предусмотрен ТР Союза / единичное изделие – с указанием заводского № изделия)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584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Реквизиты товаросопроводительной документации на партию продукции или единичное изделие (№ и дата заключения договора/контракта, спецификации/инвойса и др.):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111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Код (коды) ТН ВЭД ЕАЭС: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199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13.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Схема сертификации: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556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14.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технического(-их) регламента(-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Союза, на соответствие требованиям которого(-ых) проводится оценка (подтверждение) соответствия в форме сертификации: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556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15. Сведения о документах, представленных заявителем с Заявкой, в 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т.ч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в качестве доказательства соответствия сертифицируемой продукции требованиям технического(-их) регламента(-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Союза: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315"/>
        </w:trPr>
        <w:tc>
          <w:tcPr>
            <w:tcW w:w="108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Изготовитель</w:t>
            </w:r>
          </w:p>
        </w:tc>
      </w:tr>
      <w:tr w:rsidR="00036B95" w:rsidRPr="00036B95" w:rsidTr="00036B95">
        <w:trPr>
          <w:trHeight w:val="336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 юридического лица или ФИО физического лица, зарегистрированного в качестве индивидуального предпринимателя: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370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Место нахождения (юридического лица) или место жительства (физического лица, зарегистрированного в качестве индивидуального предпринимателя):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121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Адрес (адреса) места осуществления деятельности по изготовлению продукции: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492"/>
        </w:trPr>
        <w:tc>
          <w:tcPr>
            <w:tcW w:w="6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19.*</w:t>
            </w:r>
            <w:proofErr w:type="gram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Филиалы изготовителя (при наличии) с указанием (для каждого филиала!) их наименования, места нахождения и адреса (адресов) мест осуществления деятельности по изготовлению продукции:</w:t>
            </w:r>
          </w:p>
        </w:tc>
        <w:tc>
          <w:tcPr>
            <w:tcW w:w="46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:rsidTr="00036B95">
        <w:trPr>
          <w:trHeight w:val="300"/>
        </w:trPr>
        <w:tc>
          <w:tcPr>
            <w:tcW w:w="10839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Внимание!</w:t>
            </w:r>
          </w:p>
        </w:tc>
      </w:tr>
      <w:tr w:rsidR="00036B95" w:rsidRPr="00036B95" w:rsidTr="00036B95">
        <w:trPr>
          <w:trHeight w:val="469"/>
        </w:trPr>
        <w:tc>
          <w:tcPr>
            <w:tcW w:w="10839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:rsidR="00036B95" w:rsidRPr="00036B95" w:rsidRDefault="00036B95" w:rsidP="00036B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 случае не заполнения обязательных полей Заявки, а также не предоставления документов в ОСП в соответствии с требованиями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техническо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го(-их) регламента(-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Союза, на соответствие которому(-ым) проводится сертификация продукции, Решение по заявке будет отрицательным в связи с невозможностью его оформления в соответствии с требованиями технического (-их) регламента 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Союза!</w:t>
            </w:r>
          </w:p>
        </w:tc>
      </w:tr>
      <w:tr w:rsidR="00036B95" w:rsidRPr="00036B95" w:rsidTr="00036B95">
        <w:trPr>
          <w:trHeight w:val="760"/>
        </w:trPr>
        <w:tc>
          <w:tcPr>
            <w:tcW w:w="10839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Заявитель подтверждает ознакомление с предоставляемой в свой адрес ОСП всей информации (в 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т.ч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размещенной на сайте ОСП) в от</w:t>
            </w: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ношении правил, процедур и требований, связанных с проведением процедуры оценки (подтверждения) соответствия указанной в Заявке продукции, и обязуется выполнять указанные правила, процедуры и требования. Также заявитель обязуется выполнять требования, направленные на обеспечение выполнения работ по оценке (подтверждения) соответствия в форме обязательной сертификации в соответствии с п.14.12 приказа Минэкономразвития России от 30.05.2014 г. № 326.</w:t>
            </w:r>
          </w:p>
        </w:tc>
      </w:tr>
      <w:tr w:rsidR="00036B95" w:rsidRPr="00036B95" w:rsidTr="00036B95">
        <w:trPr>
          <w:trHeight w:val="845"/>
        </w:trPr>
        <w:tc>
          <w:tcPr>
            <w:tcW w:w="10839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Заявитель подтверждает свое согласие с ОСП по срокам и условиям (в соответствие с требованиями технического(-их) регламента(-</w:t>
            </w:r>
            <w:proofErr w:type="spellStart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Союза, международными и/или национальными стандартами и иными документами) проведения испытаний (исследований, измерений, экспертизы заявленной продукции и/или технической документации на неё). Заявитель также подтверждает свое согласие на предоставление в адрес ОСП соответствующего письма при необходимости предоставления в адрес Заявителя образцов продукции в случае их неразрушающего или разрушающего контроля в аккредитованной Испытательной лаборатории (центре), проводящей сертификационные испытания продукции, вне зависимости от результатов испытаний и факта не разрушения или разрушения образцов продукции (в случае не предоставления указанного письма в течение 1-го рабочего дня со дня (и в случае) выдачи Сертификата соответствия, Заявитель подтверждает согласие на списание образцов продукции, прошедших сертификационные испытания в аккредитованной Испытательной лаборатории (центре), а также подтверждает свой отказ от присутствия при списании указанных образцов продукции и подписания с аккредитованной Испытательной лабораторией (центром) соответствующего Акта).</w:t>
            </w:r>
          </w:p>
        </w:tc>
      </w:tr>
      <w:tr w:rsidR="00036B95" w:rsidRPr="00036B95" w:rsidTr="00036B95">
        <w:trPr>
          <w:trHeight w:val="765"/>
        </w:trPr>
        <w:tc>
          <w:tcPr>
            <w:tcW w:w="4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Руководитель организации-заявителя (уполномоченное лицо организации-заявителя) или физическое лицо, зарегистрированное в качестве индивидуального предпринимателя</w:t>
            </w:r>
          </w:p>
        </w:tc>
        <w:tc>
          <w:tcPr>
            <w:tcW w:w="342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69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Макаров О. П.</w:t>
            </w:r>
          </w:p>
        </w:tc>
      </w:tr>
      <w:tr w:rsidR="00036B95" w:rsidRPr="00036B95" w:rsidTr="00036B95">
        <w:trPr>
          <w:trHeight w:val="1175"/>
        </w:trPr>
        <w:tc>
          <w:tcPr>
            <w:tcW w:w="4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CC474F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47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Подпись заявителя – заполняется в одной из следующих форм: подпись, печать (для юридического лица) или электронная цифровая подпись и подтверждает подачу Заявки в ОСП и достоверность сведений, указанных в ней и представленных с ней документов (их копий)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036B95" w:rsidRPr="00036B95" w:rsidRDefault="00036B95" w:rsidP="00036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ФИО руководителя организации-заявителя (уполномоченного лица организации-заявителя) или физического лица, зарегистрированного в качестве индивидуального предпринимателя</w:t>
            </w:r>
          </w:p>
        </w:tc>
      </w:tr>
    </w:tbl>
    <w:p w:rsidR="00D44A90" w:rsidRDefault="00D44A90" w:rsidP="00036B95">
      <w:pPr>
        <w:spacing w:after="0" w:line="240" w:lineRule="auto"/>
      </w:pPr>
    </w:p>
    <w:sectPr w:rsidR="00D44A90" w:rsidSect="00036B95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944"/>
    <w:rsid w:val="00003CCF"/>
    <w:rsid w:val="0000555F"/>
    <w:rsid w:val="00012167"/>
    <w:rsid w:val="00015BF5"/>
    <w:rsid w:val="00036B95"/>
    <w:rsid w:val="00061E84"/>
    <w:rsid w:val="00064037"/>
    <w:rsid w:val="000E7EA7"/>
    <w:rsid w:val="000F5204"/>
    <w:rsid w:val="00112CF4"/>
    <w:rsid w:val="00122DEE"/>
    <w:rsid w:val="00124192"/>
    <w:rsid w:val="00131AC1"/>
    <w:rsid w:val="001368C9"/>
    <w:rsid w:val="00157538"/>
    <w:rsid w:val="00161433"/>
    <w:rsid w:val="00193F49"/>
    <w:rsid w:val="001A6755"/>
    <w:rsid w:val="001E7334"/>
    <w:rsid w:val="001F274B"/>
    <w:rsid w:val="00204C07"/>
    <w:rsid w:val="002124BC"/>
    <w:rsid w:val="00222A18"/>
    <w:rsid w:val="00230DA0"/>
    <w:rsid w:val="0023232A"/>
    <w:rsid w:val="002512EB"/>
    <w:rsid w:val="00260A45"/>
    <w:rsid w:val="00270AE1"/>
    <w:rsid w:val="0028002C"/>
    <w:rsid w:val="00292D59"/>
    <w:rsid w:val="002A47CD"/>
    <w:rsid w:val="00307211"/>
    <w:rsid w:val="00365FBE"/>
    <w:rsid w:val="0036782C"/>
    <w:rsid w:val="00372736"/>
    <w:rsid w:val="003B44B9"/>
    <w:rsid w:val="003D7F52"/>
    <w:rsid w:val="00411D88"/>
    <w:rsid w:val="00414C80"/>
    <w:rsid w:val="00417909"/>
    <w:rsid w:val="00425FD9"/>
    <w:rsid w:val="00427360"/>
    <w:rsid w:val="004325C8"/>
    <w:rsid w:val="00436118"/>
    <w:rsid w:val="00436EFA"/>
    <w:rsid w:val="00445486"/>
    <w:rsid w:val="00455A28"/>
    <w:rsid w:val="0048310F"/>
    <w:rsid w:val="004B5351"/>
    <w:rsid w:val="004C4081"/>
    <w:rsid w:val="00526B30"/>
    <w:rsid w:val="00535DDA"/>
    <w:rsid w:val="00543B7B"/>
    <w:rsid w:val="00585CE9"/>
    <w:rsid w:val="005975C1"/>
    <w:rsid w:val="005C0DF6"/>
    <w:rsid w:val="005C2F1F"/>
    <w:rsid w:val="005D639F"/>
    <w:rsid w:val="005E7440"/>
    <w:rsid w:val="00606B81"/>
    <w:rsid w:val="00624EB2"/>
    <w:rsid w:val="00627FD1"/>
    <w:rsid w:val="00635A5B"/>
    <w:rsid w:val="006427DD"/>
    <w:rsid w:val="006503E3"/>
    <w:rsid w:val="0067762B"/>
    <w:rsid w:val="00682AD9"/>
    <w:rsid w:val="006C1937"/>
    <w:rsid w:val="007012BD"/>
    <w:rsid w:val="0071263F"/>
    <w:rsid w:val="007141BE"/>
    <w:rsid w:val="00743F49"/>
    <w:rsid w:val="00746713"/>
    <w:rsid w:val="007479B5"/>
    <w:rsid w:val="007864C3"/>
    <w:rsid w:val="007942D8"/>
    <w:rsid w:val="00797581"/>
    <w:rsid w:val="00797B60"/>
    <w:rsid w:val="007A2C36"/>
    <w:rsid w:val="007B07C8"/>
    <w:rsid w:val="007D3674"/>
    <w:rsid w:val="007D41E4"/>
    <w:rsid w:val="007D63E9"/>
    <w:rsid w:val="007E4D5C"/>
    <w:rsid w:val="00807B54"/>
    <w:rsid w:val="00821EDA"/>
    <w:rsid w:val="00833E7E"/>
    <w:rsid w:val="008536E8"/>
    <w:rsid w:val="00865E20"/>
    <w:rsid w:val="00874C22"/>
    <w:rsid w:val="008D35AA"/>
    <w:rsid w:val="008F6305"/>
    <w:rsid w:val="0091123D"/>
    <w:rsid w:val="00970FB3"/>
    <w:rsid w:val="009911F8"/>
    <w:rsid w:val="009A4501"/>
    <w:rsid w:val="009B29E7"/>
    <w:rsid w:val="009B35F3"/>
    <w:rsid w:val="009B5944"/>
    <w:rsid w:val="009C3ECC"/>
    <w:rsid w:val="009D202A"/>
    <w:rsid w:val="00A1697E"/>
    <w:rsid w:val="00A63955"/>
    <w:rsid w:val="00AA148E"/>
    <w:rsid w:val="00AC5180"/>
    <w:rsid w:val="00AF3158"/>
    <w:rsid w:val="00B02683"/>
    <w:rsid w:val="00B13E37"/>
    <w:rsid w:val="00B149FB"/>
    <w:rsid w:val="00B37602"/>
    <w:rsid w:val="00B40FA8"/>
    <w:rsid w:val="00B5255D"/>
    <w:rsid w:val="00B53C5D"/>
    <w:rsid w:val="00B53F31"/>
    <w:rsid w:val="00B563DD"/>
    <w:rsid w:val="00B63F91"/>
    <w:rsid w:val="00B81C2A"/>
    <w:rsid w:val="00B8235F"/>
    <w:rsid w:val="00B87ED4"/>
    <w:rsid w:val="00BB6989"/>
    <w:rsid w:val="00BD2562"/>
    <w:rsid w:val="00BD3CFB"/>
    <w:rsid w:val="00BF395B"/>
    <w:rsid w:val="00C00CC4"/>
    <w:rsid w:val="00C02E76"/>
    <w:rsid w:val="00C24DDB"/>
    <w:rsid w:val="00C473D6"/>
    <w:rsid w:val="00C742BF"/>
    <w:rsid w:val="00C807ED"/>
    <w:rsid w:val="00C83B91"/>
    <w:rsid w:val="00C8732D"/>
    <w:rsid w:val="00C927E6"/>
    <w:rsid w:val="00CA7731"/>
    <w:rsid w:val="00CC474F"/>
    <w:rsid w:val="00CD3598"/>
    <w:rsid w:val="00CD6477"/>
    <w:rsid w:val="00CD7199"/>
    <w:rsid w:val="00CF10B5"/>
    <w:rsid w:val="00CF7F4D"/>
    <w:rsid w:val="00D35057"/>
    <w:rsid w:val="00D44A90"/>
    <w:rsid w:val="00D61681"/>
    <w:rsid w:val="00DA2EFA"/>
    <w:rsid w:val="00DA7B25"/>
    <w:rsid w:val="00DB5618"/>
    <w:rsid w:val="00DD13F1"/>
    <w:rsid w:val="00DF6297"/>
    <w:rsid w:val="00E24FDE"/>
    <w:rsid w:val="00E54C66"/>
    <w:rsid w:val="00E64508"/>
    <w:rsid w:val="00E72174"/>
    <w:rsid w:val="00E85ACA"/>
    <w:rsid w:val="00E92159"/>
    <w:rsid w:val="00EB129C"/>
    <w:rsid w:val="00EE5BCF"/>
    <w:rsid w:val="00F0503D"/>
    <w:rsid w:val="00F16208"/>
    <w:rsid w:val="00F31C2A"/>
    <w:rsid w:val="00F5079F"/>
    <w:rsid w:val="00F54811"/>
    <w:rsid w:val="00F8018A"/>
    <w:rsid w:val="00F81870"/>
    <w:rsid w:val="00FA75C5"/>
    <w:rsid w:val="00FE36A6"/>
    <w:rsid w:val="00FE3F3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574357-F0AF-4A03-ACB3-382FC739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6B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9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900</Words>
  <Characters>5130</Characters>
  <Application>Microsoft Office Word</Application>
  <DocSecurity>0</DocSecurity>
  <Lines>42</Lines>
  <Paragraphs>12</Paragraphs>
  <ScaleCrop>false</ScaleCrop>
  <Company/>
  <LinksUpToDate>false</LinksUpToDate>
  <CharactersWithSpaces>6018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7</cp:revision>
  <dcterms:created xsi:type="dcterms:W3CDTF">2019-04-07T14:41:00Z</dcterms:created>
  <dcterms:modified xsi:type="dcterms:W3CDTF">2019-04-08T18:41:00Z</dcterms:modified>
</cp:coreProperties>
</file>